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C351E" w14:paraId="600AD565" w14:textId="77777777" w:rsidTr="008D13D3">
        <w:tc>
          <w:tcPr>
            <w:tcW w:w="10456" w:type="dxa"/>
            <w:shd w:val="clear" w:color="auto" w:fill="336600"/>
          </w:tcPr>
          <w:p w14:paraId="3BBE0380" w14:textId="77777777" w:rsidR="006C351E" w:rsidRDefault="006C351E" w:rsidP="006C351E">
            <w:pPr>
              <w:spacing w:before="120"/>
              <w:jc w:val="center"/>
              <w:rPr>
                <w:rFonts w:ascii="Times New Roman" w:hAnsi="Times New Roman" w:cs="Times New Roman"/>
                <w:color w:val="00A249"/>
                <w:sz w:val="32"/>
              </w:rPr>
            </w:pPr>
            <w:r w:rsidRPr="006C351E">
              <w:rPr>
                <w:noProof/>
              </w:rPr>
              <w:drawing>
                <wp:inline distT="0" distB="0" distL="0" distR="0" wp14:anchorId="4C8BD501" wp14:editId="2B7761CE">
                  <wp:extent cx="1287780" cy="1295400"/>
                  <wp:effectExtent l="0" t="0" r="0" b="0"/>
                  <wp:docPr id="1597836956" name="Picture 5" descr="A coat of arms with dragons and a shie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112507" name="Picture 5" descr="A coat of arms with dragons and a shiel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3E04DF" w14:textId="77777777" w:rsidR="006C351E" w:rsidRPr="006C351E" w:rsidRDefault="006C351E" w:rsidP="006C351E">
            <w:pPr>
              <w:spacing w:before="120"/>
              <w:jc w:val="center"/>
              <w:rPr>
                <w:rFonts w:ascii="Georgia" w:hAnsi="Georgia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6C351E">
              <w:rPr>
                <w:rFonts w:ascii="Georgia" w:hAnsi="Georgia" w:cs="Times New Roman"/>
                <w:b/>
                <w:bCs/>
                <w:color w:val="FFFFFF" w:themeColor="background1"/>
                <w:sz w:val="24"/>
                <w:szCs w:val="24"/>
              </w:rPr>
              <w:t>The Worshipful Company of Arbitrators</w:t>
            </w:r>
          </w:p>
          <w:p w14:paraId="4B92F697" w14:textId="6D6EBE6A" w:rsidR="006C351E" w:rsidRDefault="006C351E" w:rsidP="00D7561C">
            <w:pPr>
              <w:jc w:val="center"/>
              <w:rPr>
                <w:rFonts w:ascii="Times New Roman" w:hAnsi="Times New Roman" w:cs="Times New Roman"/>
                <w:color w:val="00A249"/>
                <w:sz w:val="32"/>
              </w:rPr>
            </w:pPr>
          </w:p>
        </w:tc>
      </w:tr>
    </w:tbl>
    <w:p w14:paraId="5F4FF990" w14:textId="77777777" w:rsidR="001122D8" w:rsidRDefault="001122D8" w:rsidP="00D7561C">
      <w:pPr>
        <w:jc w:val="center"/>
        <w:rPr>
          <w:rFonts w:ascii="Times New Roman" w:hAnsi="Times New Roman" w:cs="Times New Roman"/>
          <w:color w:val="00A249"/>
          <w:sz w:val="32"/>
        </w:rPr>
      </w:pPr>
    </w:p>
    <w:p w14:paraId="339D0A63" w14:textId="31B2AF28" w:rsidR="00D7561C" w:rsidRDefault="001F39A8" w:rsidP="001122D8">
      <w:pPr>
        <w:jc w:val="center"/>
        <w:rPr>
          <w:rFonts w:cstheme="minorHAnsi"/>
          <w:b/>
          <w:bCs/>
          <w:color w:val="336600"/>
          <w:sz w:val="32"/>
          <w:szCs w:val="32"/>
        </w:rPr>
      </w:pPr>
      <w:r w:rsidRPr="008D13D3">
        <w:rPr>
          <w:rFonts w:cstheme="minorHAnsi"/>
          <w:b/>
          <w:bCs/>
          <w:color w:val="336600"/>
          <w:sz w:val="32"/>
          <w:szCs w:val="32"/>
        </w:rPr>
        <w:t xml:space="preserve">ARBITRATION </w:t>
      </w:r>
      <w:r>
        <w:rPr>
          <w:rFonts w:cstheme="minorHAnsi"/>
          <w:b/>
          <w:bCs/>
          <w:color w:val="336600"/>
          <w:sz w:val="32"/>
          <w:szCs w:val="32"/>
        </w:rPr>
        <w:t xml:space="preserve">WEEKEND </w:t>
      </w:r>
      <w:r w:rsidRPr="008D13D3">
        <w:rPr>
          <w:rFonts w:cstheme="minorHAnsi"/>
          <w:b/>
          <w:bCs/>
          <w:color w:val="336600"/>
          <w:sz w:val="32"/>
          <w:szCs w:val="32"/>
        </w:rPr>
        <w:t>2025</w:t>
      </w:r>
    </w:p>
    <w:p w14:paraId="4C976EFF" w14:textId="77777777" w:rsidR="001F39A8" w:rsidRDefault="001F39A8" w:rsidP="001122D8">
      <w:pPr>
        <w:jc w:val="center"/>
        <w:rPr>
          <w:rFonts w:cstheme="minorHAnsi"/>
          <w:b/>
          <w:bCs/>
          <w:color w:val="336600"/>
          <w:sz w:val="32"/>
          <w:szCs w:val="32"/>
        </w:rPr>
      </w:pPr>
    </w:p>
    <w:p w14:paraId="1540A44D" w14:textId="747EB328" w:rsidR="001F39A8" w:rsidRDefault="001F39A8" w:rsidP="001122D8">
      <w:pPr>
        <w:jc w:val="center"/>
        <w:rPr>
          <w:rFonts w:cstheme="minorHAnsi"/>
          <w:b/>
          <w:bCs/>
          <w:color w:val="336600"/>
          <w:sz w:val="32"/>
          <w:szCs w:val="32"/>
        </w:rPr>
      </w:pPr>
      <w:r>
        <w:rPr>
          <w:rFonts w:cstheme="minorHAnsi"/>
          <w:b/>
          <w:bCs/>
          <w:color w:val="336600"/>
          <w:sz w:val="32"/>
          <w:szCs w:val="32"/>
        </w:rPr>
        <w:t>Friday, 17 January to Sunday, 19 January 2025</w:t>
      </w:r>
    </w:p>
    <w:p w14:paraId="383EC69C" w14:textId="77777777" w:rsidR="001F39A8" w:rsidRDefault="001F39A8" w:rsidP="001122D8">
      <w:pPr>
        <w:jc w:val="center"/>
        <w:rPr>
          <w:rFonts w:cstheme="minorHAnsi"/>
          <w:b/>
          <w:bCs/>
          <w:color w:val="336600"/>
          <w:sz w:val="32"/>
          <w:szCs w:val="32"/>
        </w:rPr>
      </w:pPr>
    </w:p>
    <w:p w14:paraId="1306BF25" w14:textId="250B5E04" w:rsidR="001F39A8" w:rsidRDefault="001F39A8" w:rsidP="001122D8">
      <w:pPr>
        <w:jc w:val="center"/>
        <w:rPr>
          <w:rFonts w:cstheme="minorHAnsi"/>
          <w:b/>
          <w:bCs/>
          <w:color w:val="336600"/>
          <w:sz w:val="32"/>
          <w:szCs w:val="32"/>
        </w:rPr>
      </w:pPr>
      <w:r>
        <w:rPr>
          <w:rFonts w:cstheme="minorHAnsi"/>
          <w:b/>
          <w:bCs/>
          <w:color w:val="336600"/>
          <w:sz w:val="32"/>
          <w:szCs w:val="32"/>
        </w:rPr>
        <w:t>ENTRY FORM</w:t>
      </w:r>
    </w:p>
    <w:p w14:paraId="50CC75F9" w14:textId="77777777" w:rsidR="001F39A8" w:rsidRDefault="001F39A8" w:rsidP="001122D8">
      <w:pPr>
        <w:jc w:val="center"/>
        <w:rPr>
          <w:rFonts w:cstheme="minorHAnsi"/>
          <w:b/>
          <w:bCs/>
          <w:color w:val="3366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142"/>
        <w:gridCol w:w="4365"/>
      </w:tblGrid>
      <w:tr w:rsidR="001F39A8" w:rsidRPr="005E12C2" w14:paraId="4D31B1D2" w14:textId="77777777" w:rsidTr="005E12C2">
        <w:tc>
          <w:tcPr>
            <w:tcW w:w="4815" w:type="dxa"/>
          </w:tcPr>
          <w:p w14:paraId="1E36C030" w14:textId="578A989D" w:rsidR="001F39A8" w:rsidRPr="005E12C2" w:rsidRDefault="001F39A8" w:rsidP="005E12C2">
            <w:pPr>
              <w:spacing w:before="120" w:after="24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E12C2">
              <w:rPr>
                <w:rFonts w:cstheme="minorHAnsi"/>
                <w:sz w:val="24"/>
                <w:szCs w:val="24"/>
              </w:rPr>
              <w:t>Name of UK University, College, Law School, Law Firm, Chambers or Inn of Court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id w:val="1538848530"/>
            <w:placeholder>
              <w:docPart w:val="220297B7621C4AF2A2AFE8239FF05B74"/>
            </w:placeholder>
            <w:showingPlcHdr/>
          </w:sdtPr>
          <w:sdtEndPr/>
          <w:sdtContent>
            <w:tc>
              <w:tcPr>
                <w:tcW w:w="5641" w:type="dxa"/>
                <w:gridSpan w:val="3"/>
              </w:tcPr>
              <w:p w14:paraId="3577BA45" w14:textId="700E89B0" w:rsidR="001F39A8" w:rsidRPr="005E12C2" w:rsidRDefault="001F39A8" w:rsidP="005E12C2">
                <w:pPr>
                  <w:spacing w:before="120" w:after="240"/>
                  <w:jc w:val="both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5E12C2">
                  <w:rPr>
                    <w:rStyle w:val="PlaceholderText"/>
                    <w:rFonts w:cstheme="minorHAnsi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F39A8" w:rsidRPr="005E12C2" w14:paraId="570CB187" w14:textId="77777777" w:rsidTr="005E12C2">
        <w:tc>
          <w:tcPr>
            <w:tcW w:w="4815" w:type="dxa"/>
          </w:tcPr>
          <w:p w14:paraId="682BC981" w14:textId="452DBF87" w:rsidR="001F39A8" w:rsidRPr="005E12C2" w:rsidRDefault="001F39A8" w:rsidP="005E12C2">
            <w:pPr>
              <w:spacing w:before="120" w:after="240"/>
              <w:jc w:val="both"/>
              <w:rPr>
                <w:rFonts w:cstheme="minorHAnsi"/>
                <w:sz w:val="24"/>
                <w:szCs w:val="24"/>
              </w:rPr>
            </w:pPr>
            <w:r w:rsidRPr="005E12C2">
              <w:rPr>
                <w:rFonts w:cstheme="minorHAnsi"/>
                <w:sz w:val="24"/>
                <w:szCs w:val="24"/>
              </w:rPr>
              <w:t>Team Captain/Academic Representative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id w:val="272748202"/>
            <w:placeholder>
              <w:docPart w:val="BC779A3DBF4A4B0090D24D67AAD927D0"/>
            </w:placeholder>
            <w:showingPlcHdr/>
          </w:sdtPr>
          <w:sdtEndPr/>
          <w:sdtContent>
            <w:tc>
              <w:tcPr>
                <w:tcW w:w="5641" w:type="dxa"/>
                <w:gridSpan w:val="3"/>
              </w:tcPr>
              <w:p w14:paraId="72DE5917" w14:textId="62EF10C9" w:rsidR="001F39A8" w:rsidRPr="005E12C2" w:rsidRDefault="00E33526" w:rsidP="005E12C2">
                <w:pPr>
                  <w:spacing w:before="120" w:after="240"/>
                  <w:jc w:val="both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5E12C2">
                  <w:rPr>
                    <w:rStyle w:val="PlaceholderText"/>
                    <w:rFonts w:cstheme="minorHAnsi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E12C2" w:rsidRPr="005E12C2" w14:paraId="6E8465FB" w14:textId="77777777" w:rsidTr="005E12C2">
        <w:tc>
          <w:tcPr>
            <w:tcW w:w="4815" w:type="dxa"/>
            <w:vMerge w:val="restart"/>
          </w:tcPr>
          <w:p w14:paraId="43FE875C" w14:textId="5F10791B" w:rsidR="005E12C2" w:rsidRPr="005E12C2" w:rsidRDefault="005E12C2" w:rsidP="005E12C2">
            <w:pPr>
              <w:spacing w:before="120" w:after="240"/>
              <w:jc w:val="both"/>
              <w:rPr>
                <w:rFonts w:cstheme="minorHAnsi"/>
                <w:sz w:val="24"/>
                <w:szCs w:val="24"/>
              </w:rPr>
            </w:pPr>
            <w:r w:rsidRPr="005E12C2">
              <w:rPr>
                <w:rFonts w:cstheme="minorHAnsi"/>
                <w:sz w:val="24"/>
                <w:szCs w:val="24"/>
              </w:rPr>
              <w:t>Contact Details</w:t>
            </w:r>
          </w:p>
        </w:tc>
        <w:tc>
          <w:tcPr>
            <w:tcW w:w="1276" w:type="dxa"/>
            <w:gridSpan w:val="2"/>
          </w:tcPr>
          <w:p w14:paraId="36D81770" w14:textId="2865826C" w:rsidR="005E12C2" w:rsidRPr="005E12C2" w:rsidRDefault="005E12C2" w:rsidP="005E12C2">
            <w:pPr>
              <w:spacing w:before="120" w:after="240"/>
              <w:jc w:val="both"/>
              <w:rPr>
                <w:rFonts w:cstheme="minorHAnsi"/>
                <w:sz w:val="24"/>
                <w:szCs w:val="24"/>
              </w:rPr>
            </w:pPr>
            <w:r w:rsidRPr="005E12C2">
              <w:rPr>
                <w:rFonts w:cstheme="minorHAnsi"/>
                <w:sz w:val="24"/>
                <w:szCs w:val="24"/>
              </w:rPr>
              <w:t>Email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id w:val="-1504201035"/>
            <w:placeholder>
              <w:docPart w:val="73E9D7195EE7447A9992AB4D647E3393"/>
            </w:placeholder>
            <w:showingPlcHdr/>
          </w:sdtPr>
          <w:sdtEndPr/>
          <w:sdtContent>
            <w:tc>
              <w:tcPr>
                <w:tcW w:w="4365" w:type="dxa"/>
              </w:tcPr>
              <w:p w14:paraId="169BB53B" w14:textId="4CF5DBB3" w:rsidR="005E12C2" w:rsidRPr="005E12C2" w:rsidRDefault="005E12C2" w:rsidP="005E12C2">
                <w:pPr>
                  <w:spacing w:before="120" w:after="240"/>
                  <w:jc w:val="both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5E12C2">
                  <w:rPr>
                    <w:rStyle w:val="PlaceholderText"/>
                    <w:rFonts w:cstheme="minorHAnsi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E12C2" w:rsidRPr="005E12C2" w14:paraId="6C28C0EE" w14:textId="77777777" w:rsidTr="005E12C2">
        <w:tc>
          <w:tcPr>
            <w:tcW w:w="4815" w:type="dxa"/>
            <w:vMerge/>
          </w:tcPr>
          <w:p w14:paraId="249EED80" w14:textId="77777777" w:rsidR="005E12C2" w:rsidRPr="005E12C2" w:rsidRDefault="005E12C2" w:rsidP="005E12C2">
            <w:pPr>
              <w:spacing w:before="120" w:after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009FF40" w14:textId="17C56276" w:rsidR="005E12C2" w:rsidRPr="005E12C2" w:rsidRDefault="005E12C2" w:rsidP="005E12C2">
            <w:pPr>
              <w:spacing w:before="120" w:after="240"/>
              <w:jc w:val="both"/>
              <w:rPr>
                <w:rFonts w:cstheme="minorHAnsi"/>
                <w:sz w:val="24"/>
                <w:szCs w:val="24"/>
              </w:rPr>
            </w:pPr>
            <w:r w:rsidRPr="005E12C2">
              <w:rPr>
                <w:rFonts w:cstheme="minorHAnsi"/>
                <w:sz w:val="24"/>
                <w:szCs w:val="24"/>
              </w:rPr>
              <w:t>Telephone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id w:val="-1366366557"/>
            <w:placeholder>
              <w:docPart w:val="3EF800C70DC5426A9DD08F0D6F389764"/>
            </w:placeholder>
            <w:showingPlcHdr/>
          </w:sdtPr>
          <w:sdtEndPr/>
          <w:sdtContent>
            <w:tc>
              <w:tcPr>
                <w:tcW w:w="4365" w:type="dxa"/>
              </w:tcPr>
              <w:p w14:paraId="1A91F320" w14:textId="2C4A86B2" w:rsidR="005E12C2" w:rsidRPr="005E12C2" w:rsidRDefault="005E12C2" w:rsidP="005E12C2">
                <w:pPr>
                  <w:spacing w:before="120" w:after="240"/>
                  <w:jc w:val="both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5E12C2">
                  <w:rPr>
                    <w:rStyle w:val="PlaceholderText"/>
                    <w:rFonts w:cstheme="minorHAnsi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A61378" w:rsidRPr="005E12C2" w14:paraId="449B595A" w14:textId="77777777" w:rsidTr="005E12C2">
        <w:tc>
          <w:tcPr>
            <w:tcW w:w="4815" w:type="dxa"/>
          </w:tcPr>
          <w:p w14:paraId="2CBE83A0" w14:textId="1B428D47" w:rsidR="00A61378" w:rsidRPr="005E12C2" w:rsidRDefault="00A61378" w:rsidP="005E12C2">
            <w:pPr>
              <w:spacing w:before="120" w:after="240"/>
              <w:rPr>
                <w:rFonts w:cstheme="minorHAnsi"/>
                <w:sz w:val="24"/>
                <w:szCs w:val="24"/>
              </w:rPr>
            </w:pPr>
            <w:r w:rsidRPr="005E12C2">
              <w:rPr>
                <w:rFonts w:cstheme="minorHAnsi"/>
                <w:sz w:val="24"/>
                <w:szCs w:val="24"/>
              </w:rPr>
              <w:t>Team Members (Total of between two and four – not yet entitled to practice as lawyers)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id w:val="1286307926"/>
            <w:placeholder>
              <w:docPart w:val="3405A885973E471E831CD2DBB4D909C5"/>
            </w:placeholder>
            <w:showingPlcHdr/>
          </w:sdtPr>
          <w:sdtEndPr/>
          <w:sdtContent>
            <w:tc>
              <w:tcPr>
                <w:tcW w:w="5641" w:type="dxa"/>
                <w:gridSpan w:val="3"/>
              </w:tcPr>
              <w:p w14:paraId="736A0053" w14:textId="5C5925A7" w:rsidR="00A61378" w:rsidRPr="005E12C2" w:rsidRDefault="00E33526" w:rsidP="005E12C2">
                <w:pPr>
                  <w:spacing w:before="120" w:after="240"/>
                  <w:jc w:val="both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5E12C2">
                  <w:rPr>
                    <w:rStyle w:val="PlaceholderText"/>
                    <w:rFonts w:cstheme="minorHAnsi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A61378" w:rsidRPr="005E12C2" w14:paraId="15863C41" w14:textId="77777777" w:rsidTr="005E12C2">
        <w:tc>
          <w:tcPr>
            <w:tcW w:w="4815" w:type="dxa"/>
          </w:tcPr>
          <w:p w14:paraId="4A3C2F14" w14:textId="6C1C37A3" w:rsidR="00A61378" w:rsidRPr="005E12C2" w:rsidRDefault="00A61378" w:rsidP="005E12C2">
            <w:pPr>
              <w:spacing w:before="120" w:after="240"/>
              <w:jc w:val="both"/>
              <w:rPr>
                <w:rFonts w:cstheme="minorHAnsi"/>
                <w:sz w:val="24"/>
                <w:szCs w:val="24"/>
              </w:rPr>
            </w:pPr>
            <w:r w:rsidRPr="005E12C2">
              <w:rPr>
                <w:rFonts w:cstheme="minorHAnsi"/>
                <w:sz w:val="24"/>
                <w:szCs w:val="24"/>
              </w:rPr>
              <w:t>Team Entering for the first time</w:t>
            </w:r>
          </w:p>
        </w:tc>
        <w:sdt>
          <w:sdtPr>
            <w:rPr>
              <w:rFonts w:cstheme="minorHAnsi"/>
              <w:sz w:val="24"/>
              <w:szCs w:val="24"/>
            </w:rPr>
            <w:id w:val="1576940778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641" w:type="dxa"/>
                <w:gridSpan w:val="3"/>
              </w:tcPr>
              <w:p w14:paraId="01E6FD0B" w14:textId="5DD4F3AF" w:rsidR="00A61378" w:rsidRPr="005E12C2" w:rsidRDefault="00A90C1C" w:rsidP="005E12C2">
                <w:pPr>
                  <w:spacing w:before="120" w:after="240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9D7E9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61378" w:rsidRPr="005E12C2" w14:paraId="5F2057FA" w14:textId="77777777" w:rsidTr="005E12C2">
        <w:tc>
          <w:tcPr>
            <w:tcW w:w="4815" w:type="dxa"/>
          </w:tcPr>
          <w:p w14:paraId="6D97A860" w14:textId="785F7EF6" w:rsidR="00A61378" w:rsidRPr="005E12C2" w:rsidRDefault="00A61378" w:rsidP="005E12C2">
            <w:pPr>
              <w:spacing w:before="120" w:after="240"/>
              <w:jc w:val="both"/>
              <w:rPr>
                <w:rFonts w:cstheme="minorHAnsi"/>
                <w:sz w:val="24"/>
                <w:szCs w:val="24"/>
              </w:rPr>
            </w:pPr>
            <w:r w:rsidRPr="005E12C2">
              <w:rPr>
                <w:rFonts w:cstheme="minorHAnsi"/>
                <w:sz w:val="24"/>
                <w:szCs w:val="24"/>
              </w:rPr>
              <w:t>Entry Fee (£200.00) to be paid to The Worshipful Company of Arbitrators</w:t>
            </w:r>
          </w:p>
        </w:tc>
        <w:tc>
          <w:tcPr>
            <w:tcW w:w="5641" w:type="dxa"/>
            <w:gridSpan w:val="3"/>
          </w:tcPr>
          <w:p w14:paraId="13400DB2" w14:textId="77777777" w:rsidR="00A61378" w:rsidRPr="005E12C2" w:rsidRDefault="00A61378" w:rsidP="005E12C2">
            <w:pPr>
              <w:spacing w:before="120" w:after="240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A61378">
              <w:rPr>
                <w:rFonts w:eastAsiaTheme="minorEastAsia" w:cstheme="minorHAnsi"/>
                <w:sz w:val="24"/>
                <w:szCs w:val="24"/>
                <w:lang w:eastAsia="en-GB"/>
              </w:rPr>
              <w:t>By bank transfer to:</w:t>
            </w:r>
          </w:p>
          <w:p w14:paraId="1B5A256E" w14:textId="77777777" w:rsidR="00A61378" w:rsidRPr="00A61378" w:rsidRDefault="00A61378" w:rsidP="005E12C2">
            <w:pPr>
              <w:spacing w:before="120" w:after="240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A61378">
              <w:rPr>
                <w:rFonts w:eastAsiaTheme="minorEastAsia" w:cstheme="minorHAnsi"/>
                <w:sz w:val="24"/>
                <w:szCs w:val="24"/>
                <w:lang w:eastAsia="en-GB"/>
              </w:rPr>
              <w:t>RBS Account 23131113</w:t>
            </w:r>
          </w:p>
          <w:p w14:paraId="766F1230" w14:textId="34F99E61" w:rsidR="00A61378" w:rsidRPr="005E12C2" w:rsidRDefault="00A61378" w:rsidP="005E12C2">
            <w:pPr>
              <w:spacing w:before="120" w:after="240"/>
              <w:jc w:val="both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5E12C2">
              <w:rPr>
                <w:rFonts w:eastAsiaTheme="minorEastAsia" w:cstheme="minorHAnsi"/>
                <w:sz w:val="24"/>
                <w:szCs w:val="24"/>
                <w:lang w:eastAsia="en-GB"/>
              </w:rPr>
              <w:t xml:space="preserve">Sort Code: 16 00 15 </w:t>
            </w:r>
          </w:p>
          <w:p w14:paraId="6E236681" w14:textId="042B5498" w:rsidR="00A61378" w:rsidRPr="005E12C2" w:rsidRDefault="00A61378" w:rsidP="005E12C2">
            <w:pPr>
              <w:spacing w:before="120" w:after="24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E12C2">
              <w:rPr>
                <w:rFonts w:cstheme="minorHAnsi"/>
                <w:b/>
                <w:bCs/>
                <w:color w:val="008000"/>
                <w:sz w:val="24"/>
                <w:szCs w:val="24"/>
              </w:rPr>
              <w:t>Please reference ‘Name-MC2025’ eg ‘City-MC2025’</w:t>
            </w:r>
          </w:p>
        </w:tc>
      </w:tr>
      <w:tr w:rsidR="005E12C2" w:rsidRPr="005E12C2" w14:paraId="3A7EFE96" w14:textId="77777777" w:rsidTr="005E12C2">
        <w:tc>
          <w:tcPr>
            <w:tcW w:w="4815" w:type="dxa"/>
            <w:vMerge w:val="restart"/>
          </w:tcPr>
          <w:p w14:paraId="2526048E" w14:textId="342E7275" w:rsidR="005E12C2" w:rsidRPr="005E12C2" w:rsidRDefault="005E12C2" w:rsidP="005E12C2">
            <w:pPr>
              <w:spacing w:before="120" w:after="240"/>
              <w:jc w:val="both"/>
              <w:rPr>
                <w:rFonts w:cstheme="minorHAnsi"/>
                <w:sz w:val="24"/>
                <w:szCs w:val="24"/>
              </w:rPr>
            </w:pPr>
            <w:r w:rsidRPr="005E12C2">
              <w:rPr>
                <w:rFonts w:cstheme="minorHAnsi"/>
                <w:sz w:val="24"/>
                <w:szCs w:val="24"/>
              </w:rPr>
              <w:t>We agree to abide by the Rules of the WCA Arbitration Competition 2025</w:t>
            </w:r>
          </w:p>
        </w:tc>
        <w:tc>
          <w:tcPr>
            <w:tcW w:w="1134" w:type="dxa"/>
          </w:tcPr>
          <w:p w14:paraId="5B4ED2AB" w14:textId="58CCBCB4" w:rsidR="005E12C2" w:rsidRPr="005E12C2" w:rsidRDefault="005E12C2" w:rsidP="005E12C2">
            <w:pPr>
              <w:spacing w:before="120" w:after="240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5E12C2">
              <w:rPr>
                <w:rFonts w:eastAsiaTheme="minorEastAsia" w:cstheme="minorHAnsi"/>
                <w:sz w:val="24"/>
                <w:szCs w:val="24"/>
                <w:lang w:eastAsia="en-GB"/>
              </w:rPr>
              <w:t>Signed</w:t>
            </w:r>
          </w:p>
        </w:tc>
        <w:sdt>
          <w:sdtPr>
            <w:rPr>
              <w:rFonts w:eastAsiaTheme="minorEastAsia" w:cstheme="minorHAnsi"/>
              <w:sz w:val="24"/>
              <w:szCs w:val="24"/>
              <w:lang w:eastAsia="en-GB"/>
            </w:rPr>
            <w:id w:val="35626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07" w:type="dxa"/>
                <w:gridSpan w:val="2"/>
              </w:tcPr>
              <w:p w14:paraId="3E8975F5" w14:textId="77CAC611" w:rsidR="005E12C2" w:rsidRPr="005E12C2" w:rsidRDefault="000B25AF" w:rsidP="005E12C2">
                <w:pPr>
                  <w:spacing w:before="120" w:after="240"/>
                  <w:rPr>
                    <w:rFonts w:eastAsiaTheme="minorEastAsia" w:cstheme="minorHAnsi"/>
                    <w:sz w:val="24"/>
                    <w:szCs w:val="24"/>
                    <w:lang w:eastAsia="en-GB"/>
                  </w:rPr>
                </w:pPr>
                <w:r w:rsidRPr="009B255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E12C2" w:rsidRPr="005E12C2" w14:paraId="74E2C9B6" w14:textId="77777777" w:rsidTr="005E12C2">
        <w:tc>
          <w:tcPr>
            <w:tcW w:w="4815" w:type="dxa"/>
            <w:vMerge/>
          </w:tcPr>
          <w:p w14:paraId="3F3D6293" w14:textId="77777777" w:rsidR="005E12C2" w:rsidRPr="005E12C2" w:rsidRDefault="005E12C2" w:rsidP="005E12C2">
            <w:pPr>
              <w:spacing w:before="120" w:after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FB86C8" w14:textId="7C16C0A0" w:rsidR="005E12C2" w:rsidRPr="005E12C2" w:rsidRDefault="005E12C2" w:rsidP="005E12C2">
            <w:pPr>
              <w:spacing w:before="120" w:after="240"/>
              <w:rPr>
                <w:rFonts w:eastAsiaTheme="minorEastAsia" w:cstheme="minorHAnsi"/>
                <w:sz w:val="24"/>
                <w:szCs w:val="24"/>
                <w:lang w:eastAsia="en-GB"/>
              </w:rPr>
            </w:pPr>
            <w:r w:rsidRPr="005E12C2">
              <w:rPr>
                <w:rFonts w:eastAsiaTheme="minorEastAsia" w:cstheme="minorHAnsi"/>
                <w:sz w:val="24"/>
                <w:szCs w:val="24"/>
                <w:lang w:eastAsia="en-GB"/>
              </w:rPr>
              <w:t>Dated</w:t>
            </w:r>
          </w:p>
        </w:tc>
        <w:sdt>
          <w:sdtPr>
            <w:rPr>
              <w:rFonts w:eastAsiaTheme="minorEastAsia" w:cstheme="minorHAnsi"/>
              <w:sz w:val="24"/>
              <w:szCs w:val="24"/>
              <w:lang w:eastAsia="en-GB"/>
            </w:rPr>
            <w:id w:val="16593437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07" w:type="dxa"/>
                <w:gridSpan w:val="2"/>
              </w:tcPr>
              <w:p w14:paraId="3C6E7748" w14:textId="4D59D04A" w:rsidR="005E12C2" w:rsidRPr="005E12C2" w:rsidRDefault="000B25AF" w:rsidP="005E12C2">
                <w:pPr>
                  <w:spacing w:before="120" w:after="240"/>
                  <w:rPr>
                    <w:rFonts w:eastAsiaTheme="minorEastAsia" w:cstheme="minorHAnsi"/>
                    <w:sz w:val="24"/>
                    <w:szCs w:val="24"/>
                    <w:lang w:eastAsia="en-GB"/>
                  </w:rPr>
                </w:pPr>
                <w:r w:rsidRPr="009B255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4A01222" w14:textId="77777777" w:rsidR="00A61378" w:rsidRPr="000B25AF" w:rsidRDefault="00A61378" w:rsidP="005E12C2">
      <w:pPr>
        <w:spacing w:before="120" w:after="240"/>
        <w:jc w:val="both"/>
        <w:rPr>
          <w:rFonts w:cstheme="minorHAnsi"/>
          <w:b/>
          <w:bCs/>
          <w:color w:val="008000"/>
          <w:sz w:val="24"/>
          <w:szCs w:val="24"/>
        </w:rPr>
      </w:pPr>
      <w:r w:rsidRPr="000B25AF">
        <w:rPr>
          <w:rFonts w:cstheme="minorHAnsi"/>
          <w:b/>
          <w:bCs/>
          <w:color w:val="008000"/>
          <w:sz w:val="24"/>
          <w:szCs w:val="24"/>
        </w:rPr>
        <w:t>Please return to:</w:t>
      </w:r>
    </w:p>
    <w:p w14:paraId="7BE461E3" w14:textId="77777777" w:rsidR="00A61378" w:rsidRPr="00A61378" w:rsidRDefault="00A61378" w:rsidP="005E12C2">
      <w:pPr>
        <w:spacing w:before="120" w:after="240"/>
        <w:jc w:val="both"/>
        <w:rPr>
          <w:rFonts w:cstheme="minorHAnsi"/>
          <w:sz w:val="24"/>
          <w:szCs w:val="24"/>
        </w:rPr>
      </w:pPr>
      <w:r w:rsidRPr="00A61378">
        <w:rPr>
          <w:rFonts w:cstheme="minorHAnsi"/>
          <w:sz w:val="24"/>
          <w:szCs w:val="24"/>
        </w:rPr>
        <w:t>John Hammond, Clerk to the Worshipful Company of Arbitrators</w:t>
      </w:r>
    </w:p>
    <w:p w14:paraId="339D0A64" w14:textId="175C2D09" w:rsidR="00D7561C" w:rsidRPr="005E12C2" w:rsidRDefault="00A61378" w:rsidP="00A61378">
      <w:pPr>
        <w:jc w:val="both"/>
        <w:rPr>
          <w:rFonts w:cstheme="minorHAnsi"/>
          <w:color w:val="00A249"/>
          <w:sz w:val="24"/>
          <w:szCs w:val="24"/>
        </w:rPr>
      </w:pPr>
      <w:r w:rsidRPr="000B25AF">
        <w:rPr>
          <w:rFonts w:cstheme="minorHAnsi"/>
          <w:b/>
          <w:bCs/>
          <w:color w:val="008000"/>
          <w:sz w:val="24"/>
          <w:szCs w:val="24"/>
        </w:rPr>
        <w:t>Email:</w:t>
      </w:r>
      <w:r w:rsidRPr="005E12C2">
        <w:rPr>
          <w:rFonts w:cstheme="minorHAnsi"/>
          <w:color w:val="00A249"/>
          <w:sz w:val="24"/>
          <w:szCs w:val="24"/>
        </w:rPr>
        <w:t xml:space="preserve"> </w:t>
      </w:r>
      <w:r w:rsidR="00780AF9">
        <w:rPr>
          <w:rFonts w:cstheme="minorHAnsi"/>
          <w:color w:val="00A249"/>
          <w:sz w:val="24"/>
          <w:szCs w:val="24"/>
        </w:rPr>
        <w:tab/>
      </w:r>
      <w:r w:rsidR="00780AF9">
        <w:rPr>
          <w:rFonts w:cstheme="minorHAnsi"/>
          <w:color w:val="00A249"/>
          <w:sz w:val="24"/>
          <w:szCs w:val="24"/>
        </w:rPr>
        <w:tab/>
      </w:r>
      <w:hyperlink r:id="rId10" w:history="1">
        <w:r w:rsidR="00780AF9" w:rsidRPr="009D7E95">
          <w:rPr>
            <w:rStyle w:val="Hyperlink"/>
            <w:rFonts w:cstheme="minorHAnsi"/>
            <w:sz w:val="24"/>
            <w:szCs w:val="24"/>
          </w:rPr>
          <w:t>clerk@arbitratorscompany.org</w:t>
        </w:r>
      </w:hyperlink>
      <w:r w:rsidRPr="005E12C2">
        <w:rPr>
          <w:rFonts w:cstheme="minorHAnsi"/>
          <w:color w:val="00A249"/>
          <w:sz w:val="24"/>
          <w:szCs w:val="24"/>
        </w:rPr>
        <w:t xml:space="preserve"> </w:t>
      </w:r>
      <w:r w:rsidRPr="005E12C2">
        <w:rPr>
          <w:rFonts w:cstheme="minorHAnsi"/>
          <w:color w:val="00A249"/>
          <w:sz w:val="24"/>
          <w:szCs w:val="24"/>
        </w:rPr>
        <w:tab/>
      </w:r>
      <w:r w:rsidRPr="000B25AF">
        <w:rPr>
          <w:rFonts w:cstheme="minorHAnsi"/>
          <w:b/>
          <w:bCs/>
          <w:color w:val="008000"/>
          <w:sz w:val="24"/>
          <w:szCs w:val="24"/>
        </w:rPr>
        <w:t>cc:</w:t>
      </w:r>
      <w:r w:rsidRPr="005E12C2">
        <w:rPr>
          <w:rFonts w:cstheme="minorHAnsi"/>
          <w:color w:val="00A249"/>
          <w:sz w:val="24"/>
          <w:szCs w:val="24"/>
        </w:rPr>
        <w:t xml:space="preserve"> </w:t>
      </w:r>
      <w:r w:rsidR="00780AF9">
        <w:rPr>
          <w:rFonts w:cstheme="minorHAnsi"/>
          <w:color w:val="00A249"/>
          <w:sz w:val="24"/>
          <w:szCs w:val="24"/>
        </w:rPr>
        <w:tab/>
      </w:r>
      <w:hyperlink r:id="rId11" w:history="1">
        <w:r w:rsidR="00780AF9" w:rsidRPr="009D7E95">
          <w:rPr>
            <w:rStyle w:val="Hyperlink"/>
            <w:rFonts w:cstheme="minorHAnsi"/>
            <w:sz w:val="24"/>
            <w:szCs w:val="24"/>
          </w:rPr>
          <w:t>victoria.tyson@howardkennedy.com</w:t>
        </w:r>
      </w:hyperlink>
      <w:r w:rsidRPr="005E12C2">
        <w:rPr>
          <w:rFonts w:cstheme="minorHAnsi"/>
          <w:color w:val="00A249"/>
          <w:sz w:val="24"/>
          <w:szCs w:val="24"/>
        </w:rPr>
        <w:t xml:space="preserve"> </w:t>
      </w:r>
    </w:p>
    <w:sectPr w:rsidR="00D7561C" w:rsidRPr="005E12C2" w:rsidSect="001122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720" w:bottom="567" w:left="720" w:header="283" w:footer="283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F">
      <wne:fci wne:fciName="FileOpen" wne:swArg="0000"/>
    </wne:keymap>
    <wne:keymap wne:kcmPrimary="0442" wne:kcmSecondary="0030">
      <wne:acd wne:acdName="acd0"/>
    </wne:keymap>
    <wne:keymap wne:kcmPrimary="0442" wne:kcmSecondary="0032">
      <wne:acd wne:acdName="acd1"/>
    </wne:keymap>
    <wne:keymap wne:kcmPrimary="0442" wne:kcmSecondary="0033">
      <wne:acd wne:acdName="acd2"/>
    </wne:keymap>
    <wne:keymap wne:kcmPrimary="044E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QAAAEIA" wne:acdName="acd0" wne:fciIndexBasedOn="0065"/>
    <wne:acd wne:argValue="AQAAAFAA" wne:acdName="acd1" wne:fciIndexBasedOn="0065"/>
    <wne:acd wne:argValue="AQAAAFEA" wne:acdName="acd2" wne:fciIndexBasedOn="0065"/>
    <wne:acd wne:argValue="AQAAAAAA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668A5" w14:textId="77777777" w:rsidR="0042752B" w:rsidRDefault="0042752B" w:rsidP="00DE25E7">
      <w:r>
        <w:separator/>
      </w:r>
    </w:p>
  </w:endnote>
  <w:endnote w:type="continuationSeparator" w:id="0">
    <w:p w14:paraId="202D2E78" w14:textId="77777777" w:rsidR="0042752B" w:rsidRDefault="0042752B" w:rsidP="00DE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8FCDD" w14:textId="77777777" w:rsidR="006C351E" w:rsidRDefault="006C3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34C0F" w14:textId="77777777" w:rsidR="006C351E" w:rsidRDefault="006C35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FB3DA" w14:textId="77777777" w:rsidR="006C351E" w:rsidRDefault="006C3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9C043" w14:textId="77777777" w:rsidR="0042752B" w:rsidRDefault="0042752B" w:rsidP="00DE25E7">
      <w:r>
        <w:separator/>
      </w:r>
    </w:p>
  </w:footnote>
  <w:footnote w:type="continuationSeparator" w:id="0">
    <w:p w14:paraId="700119A4" w14:textId="77777777" w:rsidR="0042752B" w:rsidRDefault="0042752B" w:rsidP="00DE2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F00BA" w14:textId="77777777" w:rsidR="006C351E" w:rsidRDefault="006C3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D0A95" w14:textId="77777777" w:rsidR="00DE25E7" w:rsidRDefault="00DE25E7" w:rsidP="00DE25E7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426CC" w14:textId="77777777" w:rsidR="006C351E" w:rsidRDefault="006C35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4686"/>
    <w:multiLevelType w:val="hybridMultilevel"/>
    <w:tmpl w:val="9F10D974"/>
    <w:lvl w:ilvl="0" w:tplc="67EE85C8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b/>
        <w:bCs/>
        <w:i w:val="0"/>
        <w:i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8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27" w:hanging="360"/>
      </w:pPr>
      <w:rPr>
        <w:rFonts w:ascii="Wingdings" w:hAnsi="Wingdings" w:hint="default"/>
      </w:rPr>
    </w:lvl>
  </w:abstractNum>
  <w:abstractNum w:abstractNumId="1" w15:restartNumberingAfterBreak="0">
    <w:nsid w:val="07125ABE"/>
    <w:multiLevelType w:val="hybridMultilevel"/>
    <w:tmpl w:val="3B9C4DA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A249"/>
      </w:rPr>
    </w:lvl>
    <w:lvl w:ilvl="1" w:tplc="FFFFFFFF" w:tentative="1">
      <w:start w:val="1"/>
      <w:numFmt w:val="bullet"/>
      <w:lvlText w:val="o"/>
      <w:lvlJc w:val="left"/>
      <w:pPr>
        <w:ind w:left="8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27" w:hanging="360"/>
      </w:pPr>
      <w:rPr>
        <w:rFonts w:ascii="Wingdings" w:hAnsi="Wingdings" w:hint="default"/>
      </w:rPr>
    </w:lvl>
  </w:abstractNum>
  <w:abstractNum w:abstractNumId="2" w15:restartNumberingAfterBreak="0">
    <w:nsid w:val="243C4EA4"/>
    <w:multiLevelType w:val="hybridMultilevel"/>
    <w:tmpl w:val="51D02E0A"/>
    <w:lvl w:ilvl="0" w:tplc="054ED66C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b/>
        <w:bCs/>
        <w:i w:val="0"/>
        <w:iCs w:val="0"/>
        <w:color w:val="006600"/>
      </w:rPr>
    </w:lvl>
    <w:lvl w:ilvl="1" w:tplc="FFFFFFFF" w:tentative="1">
      <w:start w:val="1"/>
      <w:numFmt w:val="bullet"/>
      <w:lvlText w:val="o"/>
      <w:lvlJc w:val="left"/>
      <w:pPr>
        <w:ind w:left="8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27" w:hanging="360"/>
      </w:pPr>
      <w:rPr>
        <w:rFonts w:ascii="Wingdings" w:hAnsi="Wingdings" w:hint="default"/>
      </w:rPr>
    </w:lvl>
  </w:abstractNum>
  <w:abstractNum w:abstractNumId="3" w15:restartNumberingAfterBreak="0">
    <w:nsid w:val="482E5052"/>
    <w:multiLevelType w:val="hybridMultilevel"/>
    <w:tmpl w:val="18864490"/>
    <w:lvl w:ilvl="0" w:tplc="543048F6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8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27" w:hanging="360"/>
      </w:pPr>
      <w:rPr>
        <w:rFonts w:ascii="Wingdings" w:hAnsi="Wingdings" w:hint="default"/>
      </w:rPr>
    </w:lvl>
  </w:abstractNum>
  <w:abstractNum w:abstractNumId="4" w15:restartNumberingAfterBreak="0">
    <w:nsid w:val="5CFD1B68"/>
    <w:multiLevelType w:val="hybridMultilevel"/>
    <w:tmpl w:val="ACE435BA"/>
    <w:lvl w:ilvl="0" w:tplc="C81C76BE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b/>
        <w:bCs/>
        <w:i w:val="0"/>
        <w:iCs w:val="0"/>
        <w:color w:val="008000"/>
      </w:rPr>
    </w:lvl>
    <w:lvl w:ilvl="1" w:tplc="FFFFFFFF" w:tentative="1">
      <w:start w:val="1"/>
      <w:numFmt w:val="bullet"/>
      <w:lvlText w:val="o"/>
      <w:lvlJc w:val="left"/>
      <w:pPr>
        <w:ind w:left="8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27" w:hanging="360"/>
      </w:pPr>
      <w:rPr>
        <w:rFonts w:ascii="Wingdings" w:hAnsi="Wingdings" w:hint="default"/>
      </w:rPr>
    </w:lvl>
  </w:abstractNum>
  <w:abstractNum w:abstractNumId="5" w15:restartNumberingAfterBreak="0">
    <w:nsid w:val="628561EA"/>
    <w:multiLevelType w:val="hybridMultilevel"/>
    <w:tmpl w:val="949A67CE"/>
    <w:lvl w:ilvl="0" w:tplc="A06E2BF2">
      <w:start w:val="1"/>
      <w:numFmt w:val="bullet"/>
      <w:lvlText w:val=""/>
      <w:lvlJc w:val="left"/>
      <w:pPr>
        <w:ind w:left="6313" w:hanging="360"/>
      </w:pPr>
      <w:rPr>
        <w:rFonts w:ascii="Wingdings" w:hAnsi="Wingdings" w:hint="default"/>
        <w:color w:val="00A249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6" w15:restartNumberingAfterBreak="0">
    <w:nsid w:val="70AE1A35"/>
    <w:multiLevelType w:val="hybridMultilevel"/>
    <w:tmpl w:val="B4883946"/>
    <w:lvl w:ilvl="0" w:tplc="C81C76BE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b/>
        <w:bCs/>
        <w:i w:val="0"/>
        <w:iCs w:val="0"/>
        <w:color w:val="008000"/>
      </w:rPr>
    </w:lvl>
    <w:lvl w:ilvl="1" w:tplc="FFFFFFFF" w:tentative="1">
      <w:start w:val="1"/>
      <w:numFmt w:val="bullet"/>
      <w:lvlText w:val="o"/>
      <w:lvlJc w:val="left"/>
      <w:pPr>
        <w:ind w:left="8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27" w:hanging="360"/>
      </w:pPr>
      <w:rPr>
        <w:rFonts w:ascii="Wingdings" w:hAnsi="Wingdings" w:hint="default"/>
      </w:rPr>
    </w:lvl>
  </w:abstractNum>
  <w:num w:numId="1" w16cid:durableId="1182741710">
    <w:abstractNumId w:val="5"/>
  </w:num>
  <w:num w:numId="2" w16cid:durableId="1962033293">
    <w:abstractNumId w:val="1"/>
  </w:num>
  <w:num w:numId="3" w16cid:durableId="576062877">
    <w:abstractNumId w:val="3"/>
  </w:num>
  <w:num w:numId="4" w16cid:durableId="1218130868">
    <w:abstractNumId w:val="0"/>
  </w:num>
  <w:num w:numId="5" w16cid:durableId="474376114">
    <w:abstractNumId w:val="4"/>
  </w:num>
  <w:num w:numId="6" w16cid:durableId="592011832">
    <w:abstractNumId w:val="6"/>
  </w:num>
  <w:num w:numId="7" w16cid:durableId="959070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rochetDocumentName" w:val="WCA Arbitration Competition 2025 - Entry Form(63113763.1).docx"/>
    <w:docVar w:name="DMSAuthorLocation" w:val="No.1 London Bridge"/>
    <w:docVar w:name="DMSAuthorLogon" w:val="EZB"/>
    <w:docVar w:name="DMSClientMatter" w:val="000000.00000"/>
    <w:docVar w:name="DMSDocClass" w:val="DOC"/>
    <w:docVar w:name="DMSDocNumber" w:val="63113763"/>
    <w:docVar w:name="DMSDocumentDescription" w:val="WCA Arbitration Competition 2025 - Entry Form"/>
    <w:docVar w:name="DMSDocVersion" w:val="1"/>
    <w:docVar w:name="DMSFooterDocRef" w:val="63113763.1"/>
    <w:docVar w:name="DMSOurRef" w:val="."/>
    <w:docVar w:name="DMSTypist" w:val="EZB"/>
    <w:docVar w:name="DMSTypistLogon" w:val="EZB"/>
  </w:docVars>
  <w:rsids>
    <w:rsidRoot w:val="00D7561C"/>
    <w:rsid w:val="000B25AF"/>
    <w:rsid w:val="000C582E"/>
    <w:rsid w:val="000D6FCE"/>
    <w:rsid w:val="00111FAB"/>
    <w:rsid w:val="001122D8"/>
    <w:rsid w:val="00135D9C"/>
    <w:rsid w:val="00177756"/>
    <w:rsid w:val="001B7CA8"/>
    <w:rsid w:val="001D4E1F"/>
    <w:rsid w:val="001F39A8"/>
    <w:rsid w:val="002022FC"/>
    <w:rsid w:val="00203E61"/>
    <w:rsid w:val="00212C94"/>
    <w:rsid w:val="00213D4E"/>
    <w:rsid w:val="002418A1"/>
    <w:rsid w:val="00285DD1"/>
    <w:rsid w:val="00290DB9"/>
    <w:rsid w:val="00291535"/>
    <w:rsid w:val="002A29EB"/>
    <w:rsid w:val="002C61C3"/>
    <w:rsid w:val="002F393A"/>
    <w:rsid w:val="00301A23"/>
    <w:rsid w:val="00337C91"/>
    <w:rsid w:val="0036742A"/>
    <w:rsid w:val="003F2B04"/>
    <w:rsid w:val="0042752B"/>
    <w:rsid w:val="00447AA9"/>
    <w:rsid w:val="0045464E"/>
    <w:rsid w:val="00465296"/>
    <w:rsid w:val="004B1766"/>
    <w:rsid w:val="004E177D"/>
    <w:rsid w:val="004E76F2"/>
    <w:rsid w:val="004F104D"/>
    <w:rsid w:val="004F4400"/>
    <w:rsid w:val="00510F1E"/>
    <w:rsid w:val="005327E4"/>
    <w:rsid w:val="00534EF9"/>
    <w:rsid w:val="00541770"/>
    <w:rsid w:val="005914A9"/>
    <w:rsid w:val="005A31CF"/>
    <w:rsid w:val="005B3139"/>
    <w:rsid w:val="005E12C2"/>
    <w:rsid w:val="0060084A"/>
    <w:rsid w:val="00611E00"/>
    <w:rsid w:val="00640607"/>
    <w:rsid w:val="006C351E"/>
    <w:rsid w:val="006C51CE"/>
    <w:rsid w:val="006F5ECD"/>
    <w:rsid w:val="007037F3"/>
    <w:rsid w:val="00704536"/>
    <w:rsid w:val="007310BD"/>
    <w:rsid w:val="00780AF9"/>
    <w:rsid w:val="00792268"/>
    <w:rsid w:val="00796459"/>
    <w:rsid w:val="007C2F1C"/>
    <w:rsid w:val="00812B89"/>
    <w:rsid w:val="00824371"/>
    <w:rsid w:val="00826BA7"/>
    <w:rsid w:val="00845E0A"/>
    <w:rsid w:val="00891812"/>
    <w:rsid w:val="008A47F9"/>
    <w:rsid w:val="008B2F14"/>
    <w:rsid w:val="008B547D"/>
    <w:rsid w:val="008D13D3"/>
    <w:rsid w:val="008E7D5F"/>
    <w:rsid w:val="00952285"/>
    <w:rsid w:val="009950C4"/>
    <w:rsid w:val="009D4B4A"/>
    <w:rsid w:val="00A44DF8"/>
    <w:rsid w:val="00A61378"/>
    <w:rsid w:val="00A80214"/>
    <w:rsid w:val="00A90C1C"/>
    <w:rsid w:val="00AE237D"/>
    <w:rsid w:val="00B037BB"/>
    <w:rsid w:val="00B107F9"/>
    <w:rsid w:val="00B35E6F"/>
    <w:rsid w:val="00B713F6"/>
    <w:rsid w:val="00BC60EB"/>
    <w:rsid w:val="00C613ED"/>
    <w:rsid w:val="00CA5908"/>
    <w:rsid w:val="00CB5641"/>
    <w:rsid w:val="00CD65F5"/>
    <w:rsid w:val="00CF6F5B"/>
    <w:rsid w:val="00D3337D"/>
    <w:rsid w:val="00D6369C"/>
    <w:rsid w:val="00D7561C"/>
    <w:rsid w:val="00DE25E7"/>
    <w:rsid w:val="00E33526"/>
    <w:rsid w:val="00E650F7"/>
    <w:rsid w:val="00E85CFE"/>
    <w:rsid w:val="00EB0DE7"/>
    <w:rsid w:val="00EC1C23"/>
    <w:rsid w:val="00ED3F09"/>
    <w:rsid w:val="00EE51FB"/>
    <w:rsid w:val="00F25943"/>
    <w:rsid w:val="00F948A3"/>
    <w:rsid w:val="00FA160C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9D0A62"/>
  <w15:docId w15:val="{171D9C07-D9CF-4216-9987-F9A7BDB2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6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2F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5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5E7"/>
  </w:style>
  <w:style w:type="paragraph" w:styleId="Footer">
    <w:name w:val="footer"/>
    <w:basedOn w:val="Normal"/>
    <w:link w:val="FooterChar"/>
    <w:uiPriority w:val="99"/>
    <w:unhideWhenUsed/>
    <w:rsid w:val="00DE25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5E7"/>
  </w:style>
  <w:style w:type="character" w:styleId="Hyperlink">
    <w:name w:val="Hyperlink"/>
    <w:basedOn w:val="DefaultParagraphFont"/>
    <w:uiPriority w:val="99"/>
    <w:unhideWhenUsed/>
    <w:rsid w:val="007922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6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464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C3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39A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1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microsoft.com/office/2006/relationships/keyMapCustomizations" Target="customizations.xml" Id="rId1" /><Relationship Type="http://schemas.openxmlformats.org/officeDocument/2006/relationships/webSettings" Target="webSettings.xml" Id="rId6" /><Relationship Type="http://schemas.openxmlformats.org/officeDocument/2006/relationships/hyperlink" Target="mailto:victoria.tyson@howardkennedy.com" TargetMode="External" Id="rId11" /><Relationship Type="http://schemas.openxmlformats.org/officeDocument/2006/relationships/settings" Target="settings.xml" Id="rId5" /><Relationship Type="http://schemas.openxmlformats.org/officeDocument/2006/relationships/footer" Target="footer2.xml" Id="rId15" /><Relationship Type="http://schemas.openxmlformats.org/officeDocument/2006/relationships/hyperlink" Target="mailto:clerk@arbitratorscompany.org" TargetMode="External" Id="rId10" /><Relationship Type="http://schemas.openxmlformats.org/officeDocument/2006/relationships/glossaryDocument" Target="glossary/document.xml" Id="rId19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footer" Target="footer1.xml" Id="rId14" /><Relationship Type="http://schemas.openxmlformats.org/officeDocument/2006/relationships/customXml" Target="/customXML/item2.xml" Id="imanage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2D99E-C0CF-488F-A5A5-C51B37D6F191}"/>
      </w:docPartPr>
      <w:docPartBody>
        <w:p w:rsidR="00871FA3" w:rsidRDefault="00871FA3">
          <w:r w:rsidRPr="009D7E95">
            <w:rPr>
              <w:rStyle w:val="PlaceholderText"/>
            </w:rPr>
            <w:t>Choose an item.</w:t>
          </w:r>
        </w:p>
      </w:docPartBody>
    </w:docPart>
    <w:docPart>
      <w:docPartPr>
        <w:name w:val="220297B7621C4AF2A2AFE8239FF05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7F944-1031-4FD5-AC5E-09949ADBF348}"/>
      </w:docPartPr>
      <w:docPartBody>
        <w:p w:rsidR="00871FA3" w:rsidRDefault="00871FA3" w:rsidP="00871FA3">
          <w:pPr>
            <w:pStyle w:val="220297B7621C4AF2A2AFE8239FF05B74"/>
          </w:pPr>
          <w:r w:rsidRPr="005E12C2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C779A3DBF4A4B0090D24D67AAD92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92C8A-2665-43BD-8C7C-299CC427448B}"/>
      </w:docPartPr>
      <w:docPartBody>
        <w:p w:rsidR="00871FA3" w:rsidRDefault="00871FA3" w:rsidP="00871FA3">
          <w:pPr>
            <w:pStyle w:val="BC779A3DBF4A4B0090D24D67AAD927D0"/>
          </w:pPr>
          <w:r w:rsidRPr="005E12C2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405A885973E471E831CD2DBB4D90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3C37A-C383-4111-85D0-6B2045D1CA4B}"/>
      </w:docPartPr>
      <w:docPartBody>
        <w:p w:rsidR="00871FA3" w:rsidRDefault="00871FA3" w:rsidP="00871FA3">
          <w:pPr>
            <w:pStyle w:val="3405A885973E471E831CD2DBB4D909C5"/>
          </w:pPr>
          <w:r w:rsidRPr="005E12C2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3E9D7195EE7447A9992AB4D647E3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4D5F2-AE06-46C5-B1A4-27625B86CFFF}"/>
      </w:docPartPr>
      <w:docPartBody>
        <w:p w:rsidR="00871FA3" w:rsidRDefault="00871FA3" w:rsidP="00871FA3">
          <w:pPr>
            <w:pStyle w:val="73E9D7195EE7447A9992AB4D647E3393"/>
          </w:pPr>
          <w:r w:rsidRPr="005E12C2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3EF800C70DC5426A9DD08F0D6F389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6CC2F-7EB1-4AC4-A820-E070ECAECF59}"/>
      </w:docPartPr>
      <w:docPartBody>
        <w:p w:rsidR="00871FA3" w:rsidRDefault="00871FA3" w:rsidP="00871FA3">
          <w:pPr>
            <w:pStyle w:val="3EF800C70DC5426A9DD08F0D6F389764"/>
          </w:pPr>
          <w:r w:rsidRPr="005E12C2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0E87B-29E0-4101-9FBD-E48AFB279243}"/>
      </w:docPartPr>
      <w:docPartBody>
        <w:p w:rsidR="00757E81" w:rsidRDefault="00757E81">
          <w:r w:rsidRPr="009B255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A3"/>
    <w:rsid w:val="00213D4E"/>
    <w:rsid w:val="004F104D"/>
    <w:rsid w:val="00757E81"/>
    <w:rsid w:val="00871FA3"/>
    <w:rsid w:val="00B037BB"/>
    <w:rsid w:val="00D3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7E81"/>
    <w:rPr>
      <w:color w:val="666666"/>
    </w:rPr>
  </w:style>
  <w:style w:type="paragraph" w:customStyle="1" w:styleId="220297B7621C4AF2A2AFE8239FF05B74">
    <w:name w:val="220297B7621C4AF2A2AFE8239FF05B74"/>
    <w:rsid w:val="00871FA3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C779A3DBF4A4B0090D24D67AAD927D0">
    <w:name w:val="BC779A3DBF4A4B0090D24D67AAD927D0"/>
    <w:rsid w:val="00871FA3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405A885973E471E831CD2DBB4D909C5">
    <w:name w:val="3405A885973E471E831CD2DBB4D909C5"/>
    <w:rsid w:val="00871FA3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3E9D7195EE7447A9992AB4D647E3393">
    <w:name w:val="73E9D7195EE7447A9992AB4D647E3393"/>
    <w:rsid w:val="00871FA3"/>
  </w:style>
  <w:style w:type="paragraph" w:customStyle="1" w:styleId="3EF800C70DC5426A9DD08F0D6F389764">
    <w:name w:val="3EF800C70DC5426A9DD08F0D6F389764"/>
    <w:rsid w:val="00871F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 F S I ! 6 3 1 1 3 7 6 3 . 1 < / d o c u m e n t i d >  
     < s e n d e r i d > E Z B < / s e n d e r i d >  
     < s e n d e r e m a i l > E L E A N O R . B A R K E R @ H O W A R D K E N N E D Y . C O M < / s e n d e r e m a i l >  
     < l a s t m o d i f i e d > 2 0 2 4 - 1 0 - 3 0 T 1 5 : 3 7 : 0 0 . 0 0 0 0 0 0 0 + 0 0 : 0 0 < / l a s t m o d i f i e d >  
     < d a t a b a s e > F S I 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618C7-F8E3-4D88-B208-5491D5B3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Battersby</dc:creator>
  <cp:lastModifiedBy>Eleanor Barker</cp:lastModifiedBy>
  <cp:revision>12</cp:revision>
  <cp:lastPrinted>2015-11-27T16:18:00Z</cp:lastPrinted>
  <dcterms:created xsi:type="dcterms:W3CDTF">2024-10-30T14:02:00Z</dcterms:created>
  <dcterms:modified xsi:type="dcterms:W3CDTF">2024-10-30T15:37:00Z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Document</vt:lpwstr>
  </property>
  <property fmtid="{D5CDD505-2E9C-101B-9397-08002B2CF9AE}" pid="3" name="WSFooter">
    <vt:lpwstr>63113763\1</vt:lpwstr>
  </property>
  <property fmtid="{D5CDD505-2E9C-101B-9397-08002B2CF9AE}" pid="4" name="iManageFooter">
    <vt:lpwstr>#63113763v1&lt;FSI&gt; - WCA Arbitration Competition 2025 - Entry Form</vt:lpwstr>
  </property>
</Properties>
</file>